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051" w:rsidRPr="002F24AF" w:rsidRDefault="00073051" w:rsidP="00073051">
      <w:pPr>
        <w:jc w:val="center"/>
        <w:rPr>
          <w:sz w:val="22"/>
          <w:szCs w:val="22"/>
        </w:rPr>
      </w:pPr>
      <w:r w:rsidRPr="002F24AF">
        <w:rPr>
          <w:sz w:val="22"/>
          <w:szCs w:val="22"/>
        </w:rPr>
        <w:t>Акционерное общество «ПЕРМСКИЙ ФАНЕРНЫЙ КОМБИНАТ»</w:t>
      </w:r>
    </w:p>
    <w:p w:rsidR="00073051" w:rsidRPr="002F24AF" w:rsidRDefault="00073051" w:rsidP="00073051">
      <w:pPr>
        <w:jc w:val="center"/>
        <w:rPr>
          <w:sz w:val="22"/>
          <w:szCs w:val="22"/>
        </w:rPr>
      </w:pPr>
      <w:r w:rsidRPr="002F24AF">
        <w:rPr>
          <w:sz w:val="22"/>
          <w:szCs w:val="22"/>
        </w:rPr>
        <w:t>(ОГРН 1025902280557, ИНН 5942400130)</w:t>
      </w:r>
    </w:p>
    <w:p w:rsidR="00073051" w:rsidRPr="002F24AF" w:rsidRDefault="00073051" w:rsidP="00073051">
      <w:pPr>
        <w:jc w:val="center"/>
        <w:outlineLvl w:val="0"/>
        <w:rPr>
          <w:sz w:val="22"/>
          <w:szCs w:val="22"/>
        </w:rPr>
      </w:pPr>
      <w:r w:rsidRPr="002F24AF">
        <w:rPr>
          <w:sz w:val="22"/>
          <w:szCs w:val="22"/>
        </w:rPr>
        <w:t>617005, Россия, Пермский край, Нытвенский район,</w:t>
      </w:r>
    </w:p>
    <w:p w:rsidR="00073051" w:rsidRPr="002F24AF" w:rsidRDefault="00073051" w:rsidP="00073051">
      <w:pPr>
        <w:jc w:val="center"/>
        <w:outlineLvl w:val="0"/>
        <w:rPr>
          <w:sz w:val="22"/>
          <w:szCs w:val="22"/>
        </w:rPr>
      </w:pPr>
      <w:r w:rsidRPr="002F24AF">
        <w:rPr>
          <w:sz w:val="22"/>
          <w:szCs w:val="22"/>
        </w:rPr>
        <w:t>рабочий поселок Уральский, улица Транспортная, дом 5</w:t>
      </w:r>
    </w:p>
    <w:p w:rsidR="00073051" w:rsidRPr="002F24AF" w:rsidRDefault="00073051" w:rsidP="00073051">
      <w:pPr>
        <w:jc w:val="center"/>
        <w:rPr>
          <w:sz w:val="22"/>
          <w:szCs w:val="22"/>
        </w:rPr>
      </w:pPr>
    </w:p>
    <w:p w:rsidR="00073051" w:rsidRPr="002F24AF" w:rsidRDefault="00073051" w:rsidP="00073051">
      <w:pPr>
        <w:jc w:val="center"/>
        <w:rPr>
          <w:b/>
          <w:sz w:val="22"/>
          <w:szCs w:val="22"/>
        </w:rPr>
      </w:pPr>
      <w:r w:rsidRPr="002F24AF">
        <w:rPr>
          <w:b/>
          <w:sz w:val="22"/>
          <w:szCs w:val="22"/>
        </w:rPr>
        <w:t>Уважаемый акционер!</w:t>
      </w:r>
    </w:p>
    <w:p w:rsidR="00073051" w:rsidRPr="002F24AF" w:rsidRDefault="00073051" w:rsidP="00073051">
      <w:pPr>
        <w:rPr>
          <w:sz w:val="22"/>
          <w:szCs w:val="22"/>
        </w:rPr>
      </w:pPr>
    </w:p>
    <w:p w:rsidR="00073051" w:rsidRPr="002F24AF" w:rsidRDefault="00073051" w:rsidP="00073051">
      <w:pPr>
        <w:pStyle w:val="3"/>
        <w:spacing w:after="0"/>
        <w:ind w:firstLine="540"/>
        <w:jc w:val="both"/>
        <w:rPr>
          <w:sz w:val="22"/>
          <w:szCs w:val="22"/>
        </w:rPr>
      </w:pPr>
      <w:r w:rsidRPr="002F24AF">
        <w:rPr>
          <w:sz w:val="22"/>
          <w:szCs w:val="22"/>
        </w:rPr>
        <w:t>Сообщаем Вам, что 17 июня 2022 года состоится годовое общее собрание акционеров Акционерного общества «ПЕРМСКИЙ ФАНЕРНЫЙ КОМБИНАТ» (АО «ПФК») в форме заочного голосования.</w:t>
      </w:r>
    </w:p>
    <w:p w:rsidR="00073051" w:rsidRPr="002F24AF" w:rsidRDefault="00073051" w:rsidP="00073051">
      <w:pPr>
        <w:pStyle w:val="a3"/>
        <w:ind w:firstLine="360"/>
        <w:rPr>
          <w:sz w:val="22"/>
          <w:szCs w:val="22"/>
        </w:rPr>
      </w:pPr>
      <w:r w:rsidRPr="002F24AF">
        <w:rPr>
          <w:sz w:val="22"/>
          <w:szCs w:val="22"/>
        </w:rPr>
        <w:t xml:space="preserve">   </w:t>
      </w:r>
      <w:r w:rsidRPr="002F24AF">
        <w:rPr>
          <w:b/>
          <w:sz w:val="22"/>
          <w:szCs w:val="22"/>
        </w:rPr>
        <w:t>Полное фирменное наименование общества:</w:t>
      </w:r>
      <w:r w:rsidRPr="002F24AF">
        <w:rPr>
          <w:sz w:val="22"/>
          <w:szCs w:val="22"/>
        </w:rPr>
        <w:t xml:space="preserve"> Акционерное общество «ПЕРМСКИЙ ФАНЕРНЫЙ КОМБИНАТ».</w:t>
      </w:r>
    </w:p>
    <w:p w:rsidR="00073051" w:rsidRPr="002F24AF" w:rsidRDefault="00073051" w:rsidP="00073051">
      <w:pPr>
        <w:pStyle w:val="3"/>
        <w:spacing w:after="0"/>
        <w:ind w:firstLine="540"/>
        <w:jc w:val="both"/>
        <w:rPr>
          <w:sz w:val="22"/>
          <w:szCs w:val="22"/>
        </w:rPr>
      </w:pPr>
      <w:r w:rsidRPr="002F24AF">
        <w:rPr>
          <w:b/>
          <w:sz w:val="22"/>
          <w:szCs w:val="22"/>
        </w:rPr>
        <w:t>Место нахождения общества:</w:t>
      </w:r>
      <w:r w:rsidRPr="002F24AF">
        <w:rPr>
          <w:sz w:val="22"/>
          <w:szCs w:val="22"/>
        </w:rPr>
        <w:t xml:space="preserve"> 617005, Россия, Пермский край, Нытвенский район, рабочий поселок Уральский, ул. Транспортная, дом 5.</w:t>
      </w:r>
    </w:p>
    <w:p w:rsidR="00073051" w:rsidRPr="002F24AF" w:rsidRDefault="00073051" w:rsidP="00073051">
      <w:pPr>
        <w:pStyle w:val="3"/>
        <w:spacing w:after="0"/>
        <w:ind w:firstLine="540"/>
        <w:jc w:val="both"/>
        <w:rPr>
          <w:sz w:val="22"/>
          <w:szCs w:val="22"/>
        </w:rPr>
      </w:pPr>
      <w:r w:rsidRPr="002F24AF">
        <w:rPr>
          <w:sz w:val="22"/>
          <w:szCs w:val="22"/>
        </w:rPr>
        <w:t xml:space="preserve">Форма проведения </w:t>
      </w:r>
      <w:r w:rsidRPr="002F24AF">
        <w:rPr>
          <w:b/>
          <w:sz w:val="22"/>
          <w:szCs w:val="22"/>
        </w:rPr>
        <w:t xml:space="preserve">годового общего собрания акционеров АО «ПФК»: </w:t>
      </w:r>
      <w:r w:rsidRPr="002F24AF">
        <w:rPr>
          <w:sz w:val="22"/>
          <w:szCs w:val="22"/>
        </w:rPr>
        <w:t>заочное голосование.</w:t>
      </w:r>
    </w:p>
    <w:p w:rsidR="00073051" w:rsidRPr="002F24AF" w:rsidRDefault="00073051" w:rsidP="00073051">
      <w:pPr>
        <w:pStyle w:val="3"/>
        <w:spacing w:after="0"/>
        <w:ind w:firstLine="540"/>
        <w:jc w:val="both"/>
        <w:rPr>
          <w:sz w:val="22"/>
          <w:szCs w:val="22"/>
        </w:rPr>
      </w:pPr>
      <w:r w:rsidRPr="002F24AF">
        <w:rPr>
          <w:b/>
          <w:sz w:val="22"/>
          <w:szCs w:val="22"/>
        </w:rPr>
        <w:t xml:space="preserve">Дата окончания </w:t>
      </w:r>
      <w:r w:rsidR="00E90FF9" w:rsidRPr="002F24AF">
        <w:rPr>
          <w:b/>
          <w:sz w:val="22"/>
          <w:szCs w:val="22"/>
        </w:rPr>
        <w:t xml:space="preserve">принятия </w:t>
      </w:r>
      <w:r w:rsidRPr="002F24AF">
        <w:rPr>
          <w:b/>
          <w:sz w:val="22"/>
          <w:szCs w:val="22"/>
        </w:rPr>
        <w:t>заполненных бюллетеней:</w:t>
      </w:r>
      <w:r w:rsidRPr="002F24AF">
        <w:rPr>
          <w:sz w:val="22"/>
          <w:szCs w:val="22"/>
        </w:rPr>
        <w:t xml:space="preserve"> 17 июня 2022 года.</w:t>
      </w:r>
    </w:p>
    <w:p w:rsidR="00073051" w:rsidRPr="002F24AF" w:rsidRDefault="00073051" w:rsidP="00073051">
      <w:pPr>
        <w:pStyle w:val="3"/>
        <w:spacing w:after="0"/>
        <w:ind w:left="567"/>
        <w:jc w:val="both"/>
        <w:rPr>
          <w:sz w:val="22"/>
          <w:szCs w:val="22"/>
        </w:rPr>
      </w:pPr>
      <w:r w:rsidRPr="002F24AF">
        <w:rPr>
          <w:b/>
          <w:sz w:val="22"/>
          <w:szCs w:val="22"/>
        </w:rPr>
        <w:t>Почтовый адрес, по которому должны направляться заполненные бюллетени</w:t>
      </w:r>
      <w:r w:rsidRPr="002F24AF">
        <w:rPr>
          <w:sz w:val="22"/>
          <w:szCs w:val="22"/>
        </w:rPr>
        <w:t xml:space="preserve">: </w:t>
      </w:r>
    </w:p>
    <w:p w:rsidR="00073051" w:rsidRPr="002F24AF" w:rsidRDefault="00073051" w:rsidP="00073051">
      <w:pPr>
        <w:pStyle w:val="3"/>
        <w:numPr>
          <w:ilvl w:val="0"/>
          <w:numId w:val="5"/>
        </w:numPr>
        <w:spacing w:after="0"/>
        <w:jc w:val="both"/>
        <w:rPr>
          <w:sz w:val="22"/>
          <w:szCs w:val="22"/>
        </w:rPr>
      </w:pPr>
      <w:r w:rsidRPr="002F24AF">
        <w:rPr>
          <w:sz w:val="22"/>
          <w:szCs w:val="22"/>
        </w:rPr>
        <w:t>617005, Россия, Пермский край, Нытвенский район, рабочий поселок Уральский, улица Транспортная, дом 5;</w:t>
      </w:r>
    </w:p>
    <w:p w:rsidR="00073051" w:rsidRPr="002F24AF" w:rsidRDefault="00073051" w:rsidP="00073051">
      <w:pPr>
        <w:pStyle w:val="3"/>
        <w:numPr>
          <w:ilvl w:val="0"/>
          <w:numId w:val="5"/>
        </w:numPr>
        <w:spacing w:after="0"/>
        <w:jc w:val="both"/>
        <w:rPr>
          <w:sz w:val="22"/>
          <w:szCs w:val="22"/>
        </w:rPr>
      </w:pPr>
      <w:r w:rsidRPr="002F24AF">
        <w:rPr>
          <w:sz w:val="22"/>
          <w:szCs w:val="22"/>
        </w:rPr>
        <w:t xml:space="preserve">162606, Россия, Вологодская область, город Череповец, проспект Победы, дом 22. </w:t>
      </w:r>
    </w:p>
    <w:p w:rsidR="00073051" w:rsidRPr="002F24AF" w:rsidRDefault="00073051" w:rsidP="00073051">
      <w:pPr>
        <w:pStyle w:val="3"/>
        <w:spacing w:after="0"/>
        <w:ind w:firstLine="540"/>
        <w:jc w:val="both"/>
        <w:rPr>
          <w:b/>
          <w:sz w:val="22"/>
          <w:szCs w:val="22"/>
        </w:rPr>
      </w:pPr>
      <w:r w:rsidRPr="002F24AF">
        <w:rPr>
          <w:b/>
          <w:sz w:val="22"/>
          <w:szCs w:val="22"/>
        </w:rPr>
        <w:t xml:space="preserve">Принявшими участие в годовом собрании акционеров Общества считать акционеров, бюллетени которых получены </w:t>
      </w:r>
      <w:r w:rsidRPr="002F24AF">
        <w:rPr>
          <w:sz w:val="22"/>
          <w:szCs w:val="22"/>
        </w:rPr>
        <w:t>до 16 июня 2022 года включительно</w:t>
      </w:r>
      <w:r w:rsidRPr="002F24AF">
        <w:rPr>
          <w:b/>
          <w:sz w:val="22"/>
          <w:szCs w:val="22"/>
        </w:rPr>
        <w:t>.</w:t>
      </w:r>
    </w:p>
    <w:p w:rsidR="00073051" w:rsidRPr="002F24AF" w:rsidRDefault="00073051" w:rsidP="00073051">
      <w:pPr>
        <w:pStyle w:val="3"/>
        <w:spacing w:after="0"/>
        <w:ind w:firstLine="540"/>
        <w:jc w:val="both"/>
        <w:rPr>
          <w:sz w:val="22"/>
          <w:szCs w:val="22"/>
        </w:rPr>
      </w:pPr>
      <w:r w:rsidRPr="002F24AF">
        <w:rPr>
          <w:b/>
          <w:sz w:val="22"/>
          <w:szCs w:val="22"/>
        </w:rPr>
        <w:t>Дата, на которую фиксируются лица, имеющие право на участие в годовом общем собрании акционеров АО «ПФК»:</w:t>
      </w:r>
      <w:r w:rsidRPr="002F24AF">
        <w:rPr>
          <w:sz w:val="22"/>
          <w:szCs w:val="22"/>
        </w:rPr>
        <w:t xml:space="preserve"> 23 мая 2022 года.</w:t>
      </w:r>
    </w:p>
    <w:p w:rsidR="00073051" w:rsidRPr="002F24AF" w:rsidRDefault="00073051" w:rsidP="00073051">
      <w:pPr>
        <w:pStyle w:val="3"/>
        <w:spacing w:after="0"/>
        <w:ind w:firstLine="540"/>
        <w:jc w:val="both"/>
        <w:rPr>
          <w:b/>
          <w:sz w:val="22"/>
          <w:szCs w:val="22"/>
        </w:rPr>
      </w:pPr>
      <w:r w:rsidRPr="002F24AF">
        <w:rPr>
          <w:b/>
          <w:sz w:val="22"/>
          <w:szCs w:val="22"/>
        </w:rPr>
        <w:t xml:space="preserve">Повестка дня годового общего собрания акционеров АО «ПФК»:    </w:t>
      </w:r>
    </w:p>
    <w:p w:rsidR="00073051" w:rsidRPr="002F24AF" w:rsidRDefault="00073051" w:rsidP="00073051">
      <w:pPr>
        <w:pStyle w:val="a3"/>
        <w:numPr>
          <w:ilvl w:val="0"/>
          <w:numId w:val="4"/>
        </w:numPr>
        <w:spacing w:after="0"/>
        <w:ind w:left="993"/>
        <w:rPr>
          <w:sz w:val="22"/>
          <w:szCs w:val="22"/>
        </w:rPr>
      </w:pPr>
      <w:r w:rsidRPr="002F24AF">
        <w:rPr>
          <w:sz w:val="22"/>
          <w:szCs w:val="22"/>
        </w:rPr>
        <w:t>Утверждение годового отчета Акционерного общества «ПЕРМСКИЙ ФАНЕРНЫЙ КОМБИНАТ» по итогам работы за 2021 год.</w:t>
      </w:r>
    </w:p>
    <w:p w:rsidR="00073051" w:rsidRPr="002F24AF" w:rsidRDefault="00073051" w:rsidP="00073051">
      <w:pPr>
        <w:pStyle w:val="a3"/>
        <w:numPr>
          <w:ilvl w:val="0"/>
          <w:numId w:val="4"/>
        </w:numPr>
        <w:spacing w:after="0"/>
        <w:ind w:left="993"/>
        <w:rPr>
          <w:sz w:val="22"/>
          <w:szCs w:val="22"/>
        </w:rPr>
      </w:pPr>
      <w:r w:rsidRPr="002F24AF">
        <w:rPr>
          <w:sz w:val="22"/>
          <w:szCs w:val="22"/>
        </w:rPr>
        <w:t>Утверждение годовой бухгалтерской (финансовой) отчетности Акционерного общества «ПЕРМСКИЙ ФАНЕРНЫЙ КОМБИНАТ» за 2021 год.</w:t>
      </w:r>
    </w:p>
    <w:p w:rsidR="00073051" w:rsidRPr="002F24AF" w:rsidRDefault="00073051" w:rsidP="00073051">
      <w:pPr>
        <w:pStyle w:val="a3"/>
        <w:numPr>
          <w:ilvl w:val="0"/>
          <w:numId w:val="4"/>
        </w:numPr>
        <w:spacing w:after="0"/>
        <w:ind w:left="993"/>
        <w:rPr>
          <w:sz w:val="22"/>
          <w:szCs w:val="22"/>
        </w:rPr>
      </w:pPr>
      <w:r w:rsidRPr="002F24AF">
        <w:rPr>
          <w:sz w:val="22"/>
          <w:szCs w:val="22"/>
        </w:rPr>
        <w:t>Избрание членов Совета директоров Акционерного общества «ПЕРМСКИЙ ФАНЕРНЫЙ КОМБИНАТ».</w:t>
      </w:r>
    </w:p>
    <w:p w:rsidR="00073051" w:rsidRPr="002F24AF" w:rsidRDefault="00073051" w:rsidP="00073051">
      <w:pPr>
        <w:pStyle w:val="a3"/>
        <w:numPr>
          <w:ilvl w:val="0"/>
          <w:numId w:val="4"/>
        </w:numPr>
        <w:spacing w:after="0"/>
        <w:ind w:left="993"/>
        <w:rPr>
          <w:sz w:val="22"/>
          <w:szCs w:val="22"/>
        </w:rPr>
      </w:pPr>
      <w:r w:rsidRPr="002F24AF">
        <w:rPr>
          <w:sz w:val="22"/>
          <w:szCs w:val="22"/>
        </w:rPr>
        <w:t>Определение численного состава ревизионной комиссии Акционерного общества «ПЕРМСКИЙ ФАНЕРНЫЙ КОМБИНАТ».</w:t>
      </w:r>
    </w:p>
    <w:p w:rsidR="00073051" w:rsidRPr="002F24AF" w:rsidRDefault="00073051" w:rsidP="00073051">
      <w:pPr>
        <w:pStyle w:val="a3"/>
        <w:numPr>
          <w:ilvl w:val="0"/>
          <w:numId w:val="4"/>
        </w:numPr>
        <w:spacing w:after="0"/>
        <w:ind w:left="993"/>
        <w:rPr>
          <w:sz w:val="22"/>
          <w:szCs w:val="22"/>
        </w:rPr>
      </w:pPr>
      <w:r w:rsidRPr="002F24AF">
        <w:rPr>
          <w:sz w:val="22"/>
          <w:szCs w:val="22"/>
        </w:rPr>
        <w:t>Избрание членов ревизионной комиссии Акционерного общества «ПЕРМСКИЙ ФАНЕРНЫЙ КОМБИНАТ».</w:t>
      </w:r>
    </w:p>
    <w:p w:rsidR="00073051" w:rsidRPr="002F24AF" w:rsidRDefault="00073051" w:rsidP="00073051">
      <w:pPr>
        <w:pStyle w:val="a3"/>
        <w:numPr>
          <w:ilvl w:val="0"/>
          <w:numId w:val="4"/>
        </w:numPr>
        <w:spacing w:after="0"/>
        <w:ind w:left="993"/>
        <w:rPr>
          <w:sz w:val="22"/>
          <w:szCs w:val="22"/>
        </w:rPr>
      </w:pPr>
      <w:r w:rsidRPr="002F24AF">
        <w:rPr>
          <w:sz w:val="22"/>
          <w:szCs w:val="22"/>
        </w:rPr>
        <w:t>Утверждение аудитора Акционерного общества «ПЕРМСКИЙ ФАНЕРНЫЙ КОМБИНАТ» на 2022 год.</w:t>
      </w:r>
    </w:p>
    <w:p w:rsidR="00073051" w:rsidRPr="002F24AF" w:rsidRDefault="00073051" w:rsidP="00073051">
      <w:pPr>
        <w:pStyle w:val="a3"/>
        <w:numPr>
          <w:ilvl w:val="0"/>
          <w:numId w:val="4"/>
        </w:numPr>
        <w:spacing w:after="0"/>
        <w:ind w:left="993"/>
        <w:rPr>
          <w:sz w:val="22"/>
          <w:szCs w:val="22"/>
        </w:rPr>
      </w:pPr>
      <w:r w:rsidRPr="002F24AF">
        <w:rPr>
          <w:sz w:val="22"/>
          <w:szCs w:val="22"/>
        </w:rPr>
        <w:t>О распределении прибыли (в том числе выплата (объявление) дивидендов).</w:t>
      </w:r>
    </w:p>
    <w:p w:rsidR="00073051" w:rsidRPr="002F24AF" w:rsidRDefault="00073051" w:rsidP="00073051">
      <w:pPr>
        <w:pStyle w:val="3"/>
        <w:spacing w:after="0"/>
        <w:ind w:firstLine="540"/>
        <w:jc w:val="both"/>
        <w:rPr>
          <w:kern w:val="16"/>
          <w:sz w:val="22"/>
          <w:szCs w:val="22"/>
        </w:rPr>
      </w:pPr>
      <w:r w:rsidRPr="002F24AF">
        <w:rPr>
          <w:kern w:val="16"/>
          <w:sz w:val="22"/>
          <w:szCs w:val="22"/>
        </w:rPr>
        <w:t xml:space="preserve">     </w:t>
      </w:r>
    </w:p>
    <w:p w:rsidR="00073051" w:rsidRPr="002F24AF" w:rsidRDefault="00073051" w:rsidP="00073051">
      <w:pPr>
        <w:pStyle w:val="3"/>
        <w:tabs>
          <w:tab w:val="left" w:pos="567"/>
          <w:tab w:val="left" w:pos="709"/>
        </w:tabs>
        <w:spacing w:after="0"/>
        <w:jc w:val="both"/>
        <w:rPr>
          <w:sz w:val="22"/>
          <w:szCs w:val="22"/>
        </w:rPr>
      </w:pPr>
      <w:r w:rsidRPr="002F24AF">
        <w:rPr>
          <w:b/>
          <w:sz w:val="22"/>
          <w:szCs w:val="22"/>
        </w:rPr>
        <w:t xml:space="preserve">          </w:t>
      </w:r>
      <w:r w:rsidRPr="002F24AF">
        <w:rPr>
          <w:sz w:val="22"/>
          <w:szCs w:val="22"/>
        </w:rPr>
        <w:t>Категории (типы) акций, владельцы которых имеют право голоса по всем вопросам повестки дня годового общего собрания акционеров:</w:t>
      </w:r>
    </w:p>
    <w:p w:rsidR="00073051" w:rsidRPr="002F24AF" w:rsidRDefault="00073051" w:rsidP="00073051">
      <w:pPr>
        <w:pStyle w:val="3"/>
        <w:numPr>
          <w:ilvl w:val="0"/>
          <w:numId w:val="3"/>
        </w:numPr>
        <w:spacing w:after="0"/>
        <w:ind w:left="884" w:hanging="357"/>
        <w:jc w:val="both"/>
        <w:rPr>
          <w:sz w:val="22"/>
          <w:szCs w:val="22"/>
        </w:rPr>
      </w:pPr>
      <w:r w:rsidRPr="002F24AF">
        <w:rPr>
          <w:sz w:val="22"/>
          <w:szCs w:val="22"/>
        </w:rPr>
        <w:t>Акция обыкновенная именная бездокументарная;</w:t>
      </w:r>
    </w:p>
    <w:p w:rsidR="00073051" w:rsidRPr="002F24AF" w:rsidRDefault="00073051" w:rsidP="00073051">
      <w:pPr>
        <w:pStyle w:val="3"/>
        <w:numPr>
          <w:ilvl w:val="0"/>
          <w:numId w:val="3"/>
        </w:numPr>
        <w:jc w:val="both"/>
        <w:rPr>
          <w:sz w:val="22"/>
          <w:szCs w:val="22"/>
        </w:rPr>
      </w:pPr>
      <w:r w:rsidRPr="002F24AF">
        <w:rPr>
          <w:sz w:val="22"/>
          <w:szCs w:val="22"/>
        </w:rPr>
        <w:t>Акция привилегированная именная бездокументарная типа А.</w:t>
      </w:r>
    </w:p>
    <w:p w:rsidR="00073051" w:rsidRPr="002F24AF" w:rsidRDefault="00073051" w:rsidP="00073051">
      <w:pPr>
        <w:pStyle w:val="3"/>
        <w:spacing w:after="0"/>
        <w:ind w:firstLine="539"/>
        <w:jc w:val="both"/>
        <w:rPr>
          <w:b/>
          <w:sz w:val="22"/>
          <w:szCs w:val="22"/>
        </w:rPr>
      </w:pPr>
      <w:r w:rsidRPr="002F24AF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3051" w:rsidRPr="002F24AF" w:rsidRDefault="00073051" w:rsidP="00073051">
      <w:pPr>
        <w:pStyle w:val="a3"/>
        <w:ind w:firstLine="567"/>
        <w:rPr>
          <w:sz w:val="22"/>
          <w:szCs w:val="22"/>
        </w:rPr>
      </w:pPr>
      <w:r w:rsidRPr="002F24AF">
        <w:rPr>
          <w:sz w:val="22"/>
          <w:szCs w:val="22"/>
        </w:rPr>
        <w:t>С информацией (материалами), предоставляемой акционерам при подготовке к проведению годового общего собрания акционеров АО «ПФК», можно ознакомиться ежедневно по рабочим дням в период с 24 мая 2022 года по 17 июня 2022 года с 8-00 часов утра до 12-00 часов дня и с 13-00 часов дня до 17-00 часов вечера в помещении исполнительного органа АО «ПФК» по адресу: 617005, Россия, Пермский край, Нытвенский район, рабочий поселок Уральский, ул. Транспортная, дом 5, 2</w:t>
      </w:r>
      <w:bookmarkStart w:id="0" w:name="_GoBack"/>
      <w:bookmarkEnd w:id="0"/>
      <w:r w:rsidRPr="002F24AF">
        <w:rPr>
          <w:sz w:val="22"/>
          <w:szCs w:val="22"/>
        </w:rPr>
        <w:t xml:space="preserve"> этаж.</w:t>
      </w:r>
    </w:p>
    <w:p w:rsidR="00073051" w:rsidRPr="002F24AF" w:rsidRDefault="00073051" w:rsidP="00073051">
      <w:pPr>
        <w:shd w:val="clear" w:color="auto" w:fill="FFFFFF"/>
        <w:tabs>
          <w:tab w:val="left" w:pos="567"/>
        </w:tabs>
        <w:ind w:left="7" w:right="58" w:firstLine="533"/>
        <w:rPr>
          <w:sz w:val="22"/>
          <w:szCs w:val="22"/>
        </w:rPr>
      </w:pPr>
      <w:r w:rsidRPr="002F24AF">
        <w:rPr>
          <w:sz w:val="22"/>
          <w:szCs w:val="22"/>
        </w:rPr>
        <w:t>По всем вопросам, связанным с проведением собрания, обращаться к Пластининой Людмиле Леонидовне по телефону: 8-922-300-15-36.</w:t>
      </w:r>
    </w:p>
    <w:p w:rsidR="00073051" w:rsidRPr="002F24AF" w:rsidRDefault="00073051" w:rsidP="00073051">
      <w:pPr>
        <w:shd w:val="clear" w:color="auto" w:fill="FFFFFF"/>
        <w:spacing w:line="274" w:lineRule="exact"/>
        <w:ind w:right="58"/>
        <w:rPr>
          <w:sz w:val="22"/>
          <w:szCs w:val="22"/>
        </w:rPr>
      </w:pPr>
    </w:p>
    <w:p w:rsidR="00073051" w:rsidRPr="002F24AF" w:rsidRDefault="00073051" w:rsidP="00073051">
      <w:pPr>
        <w:outlineLvl w:val="0"/>
        <w:rPr>
          <w:sz w:val="22"/>
          <w:szCs w:val="22"/>
        </w:rPr>
      </w:pPr>
    </w:p>
    <w:p w:rsidR="0047272D" w:rsidRPr="002F24AF" w:rsidRDefault="00073051" w:rsidP="00073051">
      <w:pPr>
        <w:rPr>
          <w:sz w:val="22"/>
          <w:szCs w:val="22"/>
        </w:rPr>
      </w:pPr>
      <w:r w:rsidRPr="002F24AF">
        <w:rPr>
          <w:sz w:val="22"/>
          <w:szCs w:val="22"/>
        </w:rPr>
        <w:t>Совет директоров Акционерного общества «ПЕРМСКИЙ ФАНЕРНЫЙ КОМБИНАТ»</w:t>
      </w:r>
    </w:p>
    <w:sectPr w:rsidR="0047272D" w:rsidRPr="002F24AF" w:rsidSect="002F24AF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25E03"/>
    <w:multiLevelType w:val="hybridMultilevel"/>
    <w:tmpl w:val="4AD09B28"/>
    <w:lvl w:ilvl="0" w:tplc="E21CEDB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3532B02"/>
    <w:multiLevelType w:val="hybridMultilevel"/>
    <w:tmpl w:val="0C208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07D96"/>
    <w:multiLevelType w:val="hybridMultilevel"/>
    <w:tmpl w:val="664A96D0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16E"/>
    <w:rsid w:val="00073051"/>
    <w:rsid w:val="0017116E"/>
    <w:rsid w:val="00240460"/>
    <w:rsid w:val="002F24AF"/>
    <w:rsid w:val="0047272D"/>
    <w:rsid w:val="006F0299"/>
    <w:rsid w:val="00E9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7073F-DD7B-422C-8BF2-3B64DFF8E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16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7116E"/>
    <w:pPr>
      <w:spacing w:after="120"/>
    </w:pPr>
    <w:rPr>
      <w:kern w:val="16"/>
      <w:szCs w:val="28"/>
    </w:rPr>
  </w:style>
  <w:style w:type="character" w:customStyle="1" w:styleId="a4">
    <w:name w:val="Основной текст Знак"/>
    <w:basedOn w:val="a0"/>
    <w:link w:val="a3"/>
    <w:semiHidden/>
    <w:rsid w:val="0017116E"/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styleId="3">
    <w:name w:val="Body Text 3"/>
    <w:basedOn w:val="a"/>
    <w:link w:val="30"/>
    <w:semiHidden/>
    <w:unhideWhenUsed/>
    <w:rsid w:val="0017116E"/>
    <w:pPr>
      <w:spacing w:after="12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17116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046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04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1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Severstal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Пластинина Людмила Леонидовна</dc:creator>
  <cp:keywords/>
  <dc:description/>
  <cp:lastModifiedBy>Пластинина Людмила Леонидовна</cp:lastModifiedBy>
  <cp:revision>8</cp:revision>
  <cp:lastPrinted>2021-04-27T09:22:00Z</cp:lastPrinted>
  <dcterms:created xsi:type="dcterms:W3CDTF">2021-04-27T06:04:00Z</dcterms:created>
  <dcterms:modified xsi:type="dcterms:W3CDTF">2022-05-23T10:59:00Z</dcterms:modified>
</cp:coreProperties>
</file>