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9"/>
        <w:gridCol w:w="8021"/>
      </w:tblGrid>
      <w:tr w:rsidR="00123745" w:rsidRPr="00FC509B" w:rsidTr="00123745">
        <w:trPr>
          <w:trHeight w:val="288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b/>
                <w:color w:val="1F497D"/>
                <w:sz w:val="24"/>
                <w:szCs w:val="26"/>
              </w:rPr>
            </w:pPr>
            <w:proofErr w:type="spellStart"/>
            <w:r w:rsidRPr="00FC509B">
              <w:rPr>
                <w:b/>
                <w:color w:val="1F497D"/>
                <w:sz w:val="24"/>
                <w:szCs w:val="26"/>
              </w:rPr>
              <w:t>Documents</w:t>
            </w:r>
            <w:proofErr w:type="spellEnd"/>
            <w:r w:rsidRPr="00FC509B">
              <w:rPr>
                <w:b/>
                <w:color w:val="1F497D"/>
                <w:sz w:val="24"/>
                <w:szCs w:val="26"/>
              </w:rPr>
              <w:t xml:space="preserve"> </w:t>
            </w:r>
            <w:proofErr w:type="spellStart"/>
            <w:r w:rsidRPr="00FC509B">
              <w:rPr>
                <w:b/>
                <w:color w:val="1F497D"/>
                <w:sz w:val="24"/>
                <w:szCs w:val="26"/>
              </w:rPr>
              <w:t>in</w:t>
            </w:r>
            <w:proofErr w:type="spellEnd"/>
            <w:r w:rsidRPr="00FC509B">
              <w:rPr>
                <w:b/>
                <w:color w:val="1F497D"/>
                <w:sz w:val="24"/>
                <w:szCs w:val="26"/>
              </w:rPr>
              <w:t xml:space="preserve"> </w:t>
            </w:r>
            <w:proofErr w:type="spellStart"/>
            <w:r w:rsidRPr="00FC509B">
              <w:rPr>
                <w:b/>
                <w:color w:val="1F497D"/>
                <w:sz w:val="24"/>
                <w:szCs w:val="26"/>
              </w:rPr>
              <w:t>English</w:t>
            </w:r>
            <w:proofErr w:type="spellEnd"/>
          </w:p>
        </w:tc>
        <w:tc>
          <w:tcPr>
            <w:tcW w:w="10640" w:type="dxa"/>
            <w:noWrap/>
            <w:hideMark/>
          </w:tcPr>
          <w:p w:rsidR="00123745" w:rsidRPr="00FC509B" w:rsidRDefault="00123745">
            <w:pPr>
              <w:rPr>
                <w:b/>
                <w:color w:val="1F497D"/>
                <w:sz w:val="24"/>
                <w:szCs w:val="26"/>
              </w:rPr>
            </w:pPr>
            <w:r w:rsidRPr="00FC509B">
              <w:rPr>
                <w:b/>
                <w:color w:val="1F497D"/>
                <w:sz w:val="24"/>
                <w:szCs w:val="26"/>
              </w:rPr>
              <w:t>Документы на русском</w:t>
            </w:r>
          </w:p>
        </w:tc>
      </w:tr>
      <w:tr w:rsidR="00123745" w:rsidRPr="00FC509B" w:rsidTr="00123745">
        <w:trPr>
          <w:trHeight w:val="288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proofErr w:type="spellStart"/>
            <w:r w:rsidRPr="00FC509B">
              <w:rPr>
                <w:color w:val="1F497D"/>
                <w:sz w:val="24"/>
                <w:szCs w:val="26"/>
              </w:rPr>
              <w:t>Extract</w:t>
            </w:r>
            <w:proofErr w:type="spellEnd"/>
            <w:r w:rsidRPr="00FC509B">
              <w:rPr>
                <w:color w:val="1F497D"/>
                <w:sz w:val="24"/>
                <w:szCs w:val="26"/>
              </w:rPr>
              <w:t xml:space="preserve"> </w:t>
            </w:r>
            <w:proofErr w:type="spellStart"/>
            <w:r w:rsidRPr="00FC509B">
              <w:rPr>
                <w:color w:val="1F497D"/>
                <w:sz w:val="24"/>
                <w:szCs w:val="26"/>
              </w:rPr>
              <w:t>from</w:t>
            </w:r>
            <w:proofErr w:type="spellEnd"/>
            <w:r w:rsidRPr="00FC509B">
              <w:rPr>
                <w:color w:val="1F497D"/>
                <w:sz w:val="24"/>
                <w:szCs w:val="26"/>
              </w:rPr>
              <w:t xml:space="preserve"> </w:t>
            </w:r>
            <w:proofErr w:type="spellStart"/>
            <w:r w:rsidRPr="00FC509B">
              <w:rPr>
                <w:color w:val="1F497D"/>
                <w:sz w:val="24"/>
                <w:szCs w:val="26"/>
              </w:rPr>
              <w:t>Commercial</w:t>
            </w:r>
            <w:proofErr w:type="spellEnd"/>
            <w:r w:rsidRPr="00FC509B">
              <w:rPr>
                <w:color w:val="1F497D"/>
                <w:sz w:val="24"/>
                <w:szCs w:val="26"/>
              </w:rPr>
              <w:t xml:space="preserve"> </w:t>
            </w:r>
            <w:proofErr w:type="spellStart"/>
            <w:r w:rsidRPr="00FC509B">
              <w:rPr>
                <w:color w:val="1F497D"/>
                <w:sz w:val="24"/>
                <w:szCs w:val="26"/>
              </w:rPr>
              <w:t>register</w:t>
            </w:r>
            <w:proofErr w:type="spellEnd"/>
          </w:p>
        </w:tc>
        <w:tc>
          <w:tcPr>
            <w:tcW w:w="1064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Выписка из Торгового реестра</w:t>
            </w:r>
          </w:p>
        </w:tc>
      </w:tr>
      <w:tr w:rsidR="00123745" w:rsidRPr="00FC509B" w:rsidTr="00123745">
        <w:trPr>
          <w:trHeight w:val="576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proofErr w:type="spellStart"/>
            <w:r w:rsidRPr="00FC509B">
              <w:rPr>
                <w:color w:val="1F497D"/>
                <w:sz w:val="24"/>
                <w:szCs w:val="26"/>
              </w:rPr>
              <w:t>Registered</w:t>
            </w:r>
            <w:proofErr w:type="spellEnd"/>
            <w:r w:rsidRPr="00FC509B">
              <w:rPr>
                <w:color w:val="1F497D"/>
                <w:sz w:val="24"/>
                <w:szCs w:val="26"/>
              </w:rPr>
              <w:t xml:space="preserve"> </w:t>
            </w:r>
            <w:proofErr w:type="spellStart"/>
            <w:r w:rsidRPr="00FC509B">
              <w:rPr>
                <w:color w:val="1F497D"/>
                <w:sz w:val="24"/>
                <w:szCs w:val="26"/>
              </w:rPr>
              <w:t>certificate</w:t>
            </w:r>
            <w:proofErr w:type="spellEnd"/>
          </w:p>
        </w:tc>
        <w:tc>
          <w:tcPr>
            <w:tcW w:w="10640" w:type="dxa"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Свидетельство о регистрации в качестве юридического лица</w:t>
            </w:r>
            <w:r w:rsidRPr="00FC509B">
              <w:rPr>
                <w:color w:val="1F497D"/>
                <w:sz w:val="24"/>
                <w:szCs w:val="26"/>
              </w:rPr>
              <w:br/>
              <w:t xml:space="preserve"> (в качестве организации, не являющейся юридическим лицом)</w:t>
            </w:r>
          </w:p>
        </w:tc>
      </w:tr>
      <w:tr w:rsidR="00123745" w:rsidRPr="00FC509B" w:rsidTr="00123745">
        <w:trPr>
          <w:trHeight w:val="864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Tax ID certificate or tax regency certificate</w:t>
            </w:r>
          </w:p>
        </w:tc>
        <w:tc>
          <w:tcPr>
            <w:tcW w:w="10640" w:type="dxa"/>
            <w:hideMark/>
          </w:tcPr>
          <w:p w:rsidR="00123745" w:rsidRPr="00FC509B" w:rsidRDefault="00123745" w:rsidP="00FC509B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 xml:space="preserve">Свидетельство о постановке на налоговый учет/сертификат о налоговом </w:t>
            </w:r>
            <w:proofErr w:type="spellStart"/>
            <w:r w:rsidRPr="00FC509B">
              <w:rPr>
                <w:color w:val="1F497D"/>
                <w:sz w:val="24"/>
                <w:szCs w:val="26"/>
              </w:rPr>
              <w:t>резиденстве</w:t>
            </w:r>
            <w:proofErr w:type="spellEnd"/>
            <w:r w:rsidRPr="00FC509B">
              <w:rPr>
                <w:color w:val="1F497D"/>
                <w:sz w:val="24"/>
                <w:szCs w:val="26"/>
              </w:rPr>
              <w:t xml:space="preserve"> в стране,</w:t>
            </w:r>
            <w:r w:rsidR="00FC509B">
              <w:rPr>
                <w:color w:val="1F497D"/>
                <w:sz w:val="24"/>
                <w:szCs w:val="26"/>
              </w:rPr>
              <w:t xml:space="preserve"> с</w:t>
            </w:r>
            <w:r w:rsidRPr="00FC509B">
              <w:rPr>
                <w:color w:val="1F497D"/>
                <w:sz w:val="24"/>
                <w:szCs w:val="26"/>
              </w:rPr>
              <w:t xml:space="preserve"> которой заключено соглашение об </w:t>
            </w:r>
            <w:r w:rsidR="00FC509B" w:rsidRPr="00FC509B">
              <w:rPr>
                <w:color w:val="1F497D"/>
                <w:sz w:val="24"/>
                <w:szCs w:val="26"/>
              </w:rPr>
              <w:t>избежание</w:t>
            </w:r>
            <w:r w:rsidRPr="00FC509B">
              <w:rPr>
                <w:color w:val="1F497D"/>
                <w:sz w:val="24"/>
                <w:szCs w:val="26"/>
              </w:rPr>
              <w:t xml:space="preserve"> двойного налогообложения (для выплат премии, процентов, услуг международных перевозок, аренда , штрафы)</w:t>
            </w:r>
          </w:p>
        </w:tc>
      </w:tr>
      <w:tr w:rsidR="00123745" w:rsidRPr="00FC509B" w:rsidTr="00123745">
        <w:trPr>
          <w:trHeight w:val="288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Charter, or article of association, or memorandum od association</w:t>
            </w:r>
          </w:p>
        </w:tc>
        <w:tc>
          <w:tcPr>
            <w:tcW w:w="1064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Устав организации</w:t>
            </w:r>
            <w:bookmarkStart w:id="0" w:name="_GoBack"/>
            <w:bookmarkEnd w:id="0"/>
          </w:p>
        </w:tc>
      </w:tr>
      <w:tr w:rsidR="00123745" w:rsidRPr="00FC509B" w:rsidTr="00123745">
        <w:trPr>
          <w:trHeight w:val="576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Power of attorney or any other documents proved the powers of signatory.</w:t>
            </w:r>
          </w:p>
        </w:tc>
        <w:tc>
          <w:tcPr>
            <w:tcW w:w="10640" w:type="dxa"/>
            <w:hideMark/>
          </w:tcPr>
          <w:p w:rsidR="00123745" w:rsidRPr="00FC509B" w:rsidRDefault="00123745" w:rsidP="00FC509B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 xml:space="preserve">Документ, подтверждающий полномочия лица действовать от имени контрагента </w:t>
            </w:r>
            <w:r w:rsidR="00FC509B">
              <w:rPr>
                <w:color w:val="1F497D"/>
                <w:sz w:val="24"/>
                <w:szCs w:val="26"/>
              </w:rPr>
              <w:t xml:space="preserve"> </w:t>
            </w:r>
            <w:r w:rsidRPr="00FC509B">
              <w:rPr>
                <w:color w:val="1F497D"/>
                <w:sz w:val="24"/>
                <w:szCs w:val="26"/>
              </w:rPr>
              <w:t>(доверенность, решение об избрании лица на должность и т.д.).</w:t>
            </w:r>
          </w:p>
        </w:tc>
      </w:tr>
      <w:tr w:rsidR="00123745" w:rsidRPr="00FC509B" w:rsidTr="00123745">
        <w:trPr>
          <w:trHeight w:val="288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License if applicable and if it’s necessary with national legislation of your company</w:t>
            </w:r>
          </w:p>
        </w:tc>
        <w:tc>
          <w:tcPr>
            <w:tcW w:w="1064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Лицензия, разрешающая осуществлять необходимый вид деятельности.</w:t>
            </w:r>
          </w:p>
        </w:tc>
      </w:tr>
      <w:tr w:rsidR="00123745" w:rsidRPr="00FC509B" w:rsidTr="00123745">
        <w:trPr>
          <w:trHeight w:val="288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A document describing how to fulfill obligations (availability of resources, experience, etc. )</w:t>
            </w:r>
          </w:p>
        </w:tc>
        <w:tc>
          <w:tcPr>
            <w:tcW w:w="1064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Документ, содержащий описание способа выполнения обязательств (наличие ресурсов, опыта и т.д. )</w:t>
            </w:r>
          </w:p>
        </w:tc>
      </w:tr>
      <w:tr w:rsidR="00123745" w:rsidRPr="00FC509B" w:rsidTr="00123745">
        <w:trPr>
          <w:trHeight w:val="576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If the payments for services are in advance, - the financial statement should be provided.</w:t>
            </w:r>
          </w:p>
        </w:tc>
        <w:tc>
          <w:tcPr>
            <w:tcW w:w="10640" w:type="dxa"/>
            <w:hideMark/>
          </w:tcPr>
          <w:p w:rsidR="00123745" w:rsidRPr="00FC509B" w:rsidRDefault="00123745" w:rsidP="00FC509B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В случае выплаты аванса финансовая отчетность, позволяющая оценить риск невозврата средств и исполнения обязательств</w:t>
            </w:r>
          </w:p>
        </w:tc>
      </w:tr>
      <w:tr w:rsidR="00123745" w:rsidRPr="00FC509B" w:rsidTr="00123745">
        <w:trPr>
          <w:trHeight w:val="288"/>
        </w:trPr>
        <w:tc>
          <w:tcPr>
            <w:tcW w:w="866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Questionnaire for the foreign legal entity</w:t>
            </w:r>
          </w:p>
        </w:tc>
        <w:tc>
          <w:tcPr>
            <w:tcW w:w="10640" w:type="dxa"/>
            <w:noWrap/>
            <w:hideMark/>
          </w:tcPr>
          <w:p w:rsidR="00123745" w:rsidRPr="00FC509B" w:rsidRDefault="00123745">
            <w:pPr>
              <w:rPr>
                <w:color w:val="1F497D"/>
                <w:sz w:val="24"/>
                <w:szCs w:val="26"/>
              </w:rPr>
            </w:pPr>
            <w:r w:rsidRPr="00FC509B">
              <w:rPr>
                <w:color w:val="1F497D"/>
                <w:sz w:val="24"/>
                <w:szCs w:val="26"/>
              </w:rPr>
              <w:t>Анкета для юридического лица – Нерезидента (Форма - Приложение № 9)</w:t>
            </w:r>
          </w:p>
        </w:tc>
      </w:tr>
    </w:tbl>
    <w:p w:rsidR="003623B9" w:rsidRDefault="00FC509B"/>
    <w:p w:rsidR="0073769E" w:rsidRDefault="0073769E"/>
    <w:p w:rsidR="0073769E" w:rsidRDefault="0073769E"/>
    <w:p w:rsidR="0073769E" w:rsidRDefault="0073769E"/>
    <w:p w:rsidR="0073769E" w:rsidRDefault="0073769E"/>
    <w:p w:rsidR="0073769E" w:rsidRDefault="0073769E"/>
    <w:p w:rsidR="0073769E" w:rsidRDefault="0073769E"/>
    <w:sectPr w:rsidR="0073769E" w:rsidSect="00123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83"/>
    <w:rsid w:val="00123745"/>
    <w:rsid w:val="00726675"/>
    <w:rsid w:val="0073769E"/>
    <w:rsid w:val="00E42D27"/>
    <w:rsid w:val="00F60783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3CCC"/>
  <w15:chartTrackingRefBased/>
  <w15:docId w15:val="{FE042B19-7B54-4608-90AE-6449DBD4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>Severstal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Боревич Олеся Владимировна</dc:creator>
  <cp:keywords/>
  <dc:description/>
  <cp:lastModifiedBy>Боревич Олеся Владимировна</cp:lastModifiedBy>
  <cp:revision>4</cp:revision>
  <dcterms:created xsi:type="dcterms:W3CDTF">2024-12-04T06:06:00Z</dcterms:created>
  <dcterms:modified xsi:type="dcterms:W3CDTF">2024-12-04T14:13:00Z</dcterms:modified>
</cp:coreProperties>
</file>